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91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91"/>
      </w:tblGrid>
      <w:tr w:rsidR="0095165B" w:rsidRPr="003A69FD" w:rsidTr="0095165B">
        <w:tc>
          <w:tcPr>
            <w:tcW w:w="4491" w:type="dxa"/>
          </w:tcPr>
          <w:p w:rsidR="0095165B" w:rsidRPr="003A69FD" w:rsidRDefault="0095165B" w:rsidP="00682333">
            <w:pPr>
              <w:jc w:val="center"/>
              <w:rPr>
                <w:b/>
              </w:rPr>
            </w:pPr>
            <w:r>
              <w:rPr>
                <w:b/>
              </w:rPr>
              <w:t>APPEALS TRAINING</w:t>
            </w:r>
          </w:p>
        </w:tc>
      </w:tr>
      <w:tr w:rsidR="0095165B" w:rsidRPr="003A69FD" w:rsidTr="0095165B">
        <w:tc>
          <w:tcPr>
            <w:tcW w:w="4491" w:type="dxa"/>
          </w:tcPr>
          <w:p w:rsidR="0095165B" w:rsidRPr="003A69FD" w:rsidRDefault="0095165B" w:rsidP="00682333">
            <w:pPr>
              <w:rPr>
                <w:b/>
              </w:rPr>
            </w:pPr>
            <w:r w:rsidRPr="003A69FD">
              <w:rPr>
                <w:b/>
              </w:rPr>
              <w:t>STANDARDS OF PROOF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2"/>
              </w:numPr>
            </w:pPr>
            <w:r w:rsidRPr="003A69FD">
              <w:t>What is the difference between a “Burden” and a “standard” of proof?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2"/>
              </w:numPr>
            </w:pPr>
            <w:r w:rsidRPr="003A69FD">
              <w:t>Understanding the different standards of proof: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2"/>
              </w:numPr>
            </w:pPr>
            <w:r w:rsidRPr="003A69FD">
              <w:t>Beyond a Reasonable Doubt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2"/>
              </w:numPr>
            </w:pPr>
            <w:r w:rsidRPr="003A69FD">
              <w:t>Clear and Convincing Evidence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2"/>
              </w:numPr>
            </w:pPr>
            <w:r w:rsidRPr="003A69FD">
              <w:t>A Preponderance of the Evidence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2"/>
              </w:numPr>
            </w:pPr>
            <w:r w:rsidRPr="003A69FD">
              <w:t>Where they come from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2"/>
              </w:numPr>
            </w:pPr>
            <w:r w:rsidRPr="003A69FD">
              <w:t>When they are applied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2"/>
              </w:numPr>
            </w:pPr>
            <w:r w:rsidRPr="003A69FD">
              <w:t>Why they are applied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2"/>
              </w:numPr>
            </w:pPr>
            <w:r w:rsidRPr="003A69FD">
              <w:t>What is appropriate for Conduct and Appellate Processes</w:t>
            </w:r>
          </w:p>
        </w:tc>
      </w:tr>
      <w:tr w:rsidR="0095165B" w:rsidRPr="003A69FD" w:rsidTr="0095165B">
        <w:tc>
          <w:tcPr>
            <w:tcW w:w="4491" w:type="dxa"/>
          </w:tcPr>
          <w:p w:rsidR="0095165B" w:rsidRPr="003A69FD" w:rsidRDefault="0095165B" w:rsidP="00682333">
            <w:pPr>
              <w:rPr>
                <w:b/>
              </w:rPr>
            </w:pPr>
            <w:r w:rsidRPr="003A69FD">
              <w:rPr>
                <w:b/>
              </w:rPr>
              <w:t>BREAK</w:t>
            </w:r>
          </w:p>
        </w:tc>
      </w:tr>
      <w:tr w:rsidR="0095165B" w:rsidRPr="003A69FD" w:rsidTr="0095165B">
        <w:tc>
          <w:tcPr>
            <w:tcW w:w="4491" w:type="dxa"/>
          </w:tcPr>
          <w:p w:rsidR="0095165B" w:rsidRPr="003A69FD" w:rsidRDefault="0095165B" w:rsidP="00682333">
            <w:pPr>
              <w:rPr>
                <w:b/>
              </w:rPr>
            </w:pPr>
            <w:r w:rsidRPr="003A69FD">
              <w:rPr>
                <w:b/>
              </w:rPr>
              <w:t>GROUNDS FOR APPEAL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4"/>
              </w:numPr>
            </w:pPr>
            <w:r w:rsidRPr="003A69FD">
              <w:t>What are your grounds for appeal?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4"/>
              </w:numPr>
            </w:pPr>
            <w:r w:rsidRPr="003A69FD">
              <w:t>Due Process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4"/>
              </w:numPr>
            </w:pPr>
            <w:r w:rsidRPr="003A69FD">
              <w:t>New Evidence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4"/>
              </w:numPr>
            </w:pPr>
            <w:r w:rsidRPr="003A69FD">
              <w:t>Sanctioning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4"/>
              </w:numPr>
            </w:pPr>
            <w:r w:rsidRPr="003A69FD">
              <w:t>Do you stick to them?</w:t>
            </w:r>
          </w:p>
          <w:p w:rsidR="0095165B" w:rsidRPr="003A69FD" w:rsidRDefault="0095165B" w:rsidP="00DB1522">
            <w:pPr>
              <w:pStyle w:val="ListParagraph"/>
              <w:numPr>
                <w:ilvl w:val="0"/>
                <w:numId w:val="4"/>
              </w:numPr>
            </w:pPr>
            <w:r w:rsidRPr="003A69FD">
              <w:t>What is the process for appeals?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4"/>
              </w:numPr>
            </w:pPr>
            <w:r w:rsidRPr="003A69FD">
              <w:t>Where is it filed?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4"/>
              </w:numPr>
            </w:pPr>
            <w:r w:rsidRPr="003A69FD">
              <w:t>How is it filed?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4"/>
              </w:numPr>
            </w:pPr>
            <w:r w:rsidRPr="003A69FD">
              <w:t>By Who? – Panels vs. 1 person</w:t>
            </w:r>
          </w:p>
          <w:p w:rsidR="0095165B" w:rsidRPr="003A69FD" w:rsidRDefault="0095165B" w:rsidP="00DB1522">
            <w:pPr>
              <w:pStyle w:val="ListParagraph"/>
              <w:numPr>
                <w:ilvl w:val="1"/>
                <w:numId w:val="4"/>
              </w:numPr>
            </w:pPr>
            <w:r w:rsidRPr="003A69FD">
              <w:t>Response Memorandums</w:t>
            </w:r>
          </w:p>
          <w:p w:rsidR="0095165B" w:rsidRPr="003A69FD" w:rsidRDefault="0095165B" w:rsidP="00682333">
            <w:pPr>
              <w:ind w:firstLine="720"/>
            </w:pPr>
          </w:p>
        </w:tc>
      </w:tr>
      <w:tr w:rsidR="0095165B" w:rsidRPr="003A69FD" w:rsidTr="0095165B">
        <w:tc>
          <w:tcPr>
            <w:tcW w:w="4491" w:type="dxa"/>
          </w:tcPr>
          <w:p w:rsidR="0095165B" w:rsidRPr="003A69FD" w:rsidRDefault="0095165B" w:rsidP="00682333">
            <w:pPr>
              <w:rPr>
                <w:b/>
              </w:rPr>
            </w:pPr>
            <w:r w:rsidRPr="003A69FD">
              <w:rPr>
                <w:b/>
              </w:rPr>
              <w:t>LUNCH</w:t>
            </w:r>
          </w:p>
        </w:tc>
      </w:tr>
      <w:tr w:rsidR="0095165B" w:rsidRPr="003A69FD" w:rsidTr="0095165B">
        <w:tc>
          <w:tcPr>
            <w:tcW w:w="4491" w:type="dxa"/>
          </w:tcPr>
          <w:p w:rsidR="0095165B" w:rsidRPr="003A69FD" w:rsidRDefault="0095165B" w:rsidP="00682333">
            <w:pPr>
              <w:rPr>
                <w:b/>
              </w:rPr>
            </w:pPr>
            <w:r w:rsidRPr="003A69FD">
              <w:rPr>
                <w:b/>
              </w:rPr>
              <w:t>REVIEWING THE RECORD</w:t>
            </w:r>
          </w:p>
          <w:p w:rsidR="0095165B" w:rsidRPr="003A69FD" w:rsidRDefault="0095165B" w:rsidP="00682333">
            <w:r w:rsidRPr="003A69FD">
              <w:t>What information and evidence do you review?</w:t>
            </w:r>
          </w:p>
          <w:p w:rsidR="0095165B" w:rsidRPr="003A69FD" w:rsidRDefault="0095165B" w:rsidP="00682333">
            <w:r w:rsidRPr="003A69FD">
              <w:t>How do you review it?</w:t>
            </w:r>
          </w:p>
          <w:p w:rsidR="0095165B" w:rsidRPr="003A69FD" w:rsidRDefault="0095165B" w:rsidP="00682333">
            <w:r w:rsidRPr="003A69FD">
              <w:t>What is a “hearing de novo” and why is it dangerous?</w:t>
            </w:r>
          </w:p>
          <w:p w:rsidR="0095165B" w:rsidRPr="003A69FD" w:rsidRDefault="0095165B" w:rsidP="00682333"/>
        </w:tc>
      </w:tr>
      <w:tr w:rsidR="0095165B" w:rsidRPr="003A69FD" w:rsidTr="0095165B">
        <w:tc>
          <w:tcPr>
            <w:tcW w:w="4491" w:type="dxa"/>
          </w:tcPr>
          <w:p w:rsidR="0095165B" w:rsidRPr="003A69FD" w:rsidRDefault="0095165B" w:rsidP="00682333">
            <w:pPr>
              <w:rPr>
                <w:b/>
              </w:rPr>
            </w:pPr>
            <w:bookmarkStart w:id="0" w:name="_GoBack"/>
            <w:bookmarkEnd w:id="0"/>
            <w:r w:rsidRPr="003A69FD">
              <w:rPr>
                <w:b/>
              </w:rPr>
              <w:t>Q&amp;A</w:t>
            </w:r>
          </w:p>
        </w:tc>
      </w:tr>
    </w:tbl>
    <w:p w:rsidR="00DF14EA" w:rsidRDefault="00DF14EA"/>
    <w:sectPr w:rsidR="00DF14EA" w:rsidSect="00951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C16"/>
    <w:multiLevelType w:val="hybridMultilevel"/>
    <w:tmpl w:val="5B9CC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C4ABC"/>
    <w:multiLevelType w:val="hybridMultilevel"/>
    <w:tmpl w:val="97D42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1D34F9"/>
    <w:multiLevelType w:val="hybridMultilevel"/>
    <w:tmpl w:val="CC241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8E66BE3"/>
    <w:multiLevelType w:val="hybridMultilevel"/>
    <w:tmpl w:val="84181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22"/>
    <w:rsid w:val="0095165B"/>
    <w:rsid w:val="0099296F"/>
    <w:rsid w:val="00DB1522"/>
    <w:rsid w:val="00D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2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Issadore</dc:creator>
  <cp:lastModifiedBy>Michelle Issadore</cp:lastModifiedBy>
  <cp:revision>2</cp:revision>
  <dcterms:created xsi:type="dcterms:W3CDTF">2012-08-16T13:24:00Z</dcterms:created>
  <dcterms:modified xsi:type="dcterms:W3CDTF">2012-08-16T13:24:00Z</dcterms:modified>
</cp:coreProperties>
</file>